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附件1：</w:t>
      </w:r>
    </w:p>
    <w:p>
      <w:pPr>
        <w:spacing w:line="276" w:lineRule="auto"/>
        <w:jc w:val="center"/>
        <w:rPr>
          <w:rFonts w:hint="default" w:ascii="宋体" w:hAnsi="宋体" w:eastAsia="宋体" w:cs="经典标宋简"/>
          <w:b/>
          <w:sz w:val="36"/>
          <w:szCs w:val="32"/>
          <w:lang w:val="en-US"/>
        </w:rPr>
      </w:pPr>
      <w:bookmarkStart w:id="0" w:name="_GoBack"/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“</w:t>
      </w:r>
      <w:r>
        <w:rPr>
          <w:rFonts w:hint="eastAsia" w:ascii="仿宋" w:hAnsi="仿宋" w:eastAsia="仿宋" w:cs="仿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时光礼赞·匠心传承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”第</w:t>
      </w:r>
      <w:r>
        <w:rPr>
          <w:rFonts w:hint="eastAsia" w:ascii="仿宋" w:hAnsi="仿宋" w:cs="仿宋"/>
          <w:sz w:val="44"/>
          <w:szCs w:val="44"/>
          <w:lang w:val="en-US" w:eastAsia="zh-CN"/>
        </w:rPr>
        <w:t>十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届校园主持人大赛</w:t>
      </w:r>
      <w:r>
        <w:rPr>
          <w:rFonts w:hint="eastAsia" w:ascii="仿宋" w:hAnsi="仿宋" w:cs="仿宋"/>
          <w:sz w:val="44"/>
          <w:szCs w:val="44"/>
          <w:lang w:val="en-US" w:eastAsia="zh-CN"/>
        </w:rPr>
        <w:t>推荐表</w:t>
      </w:r>
    </w:p>
    <w:bookmarkEnd w:id="0"/>
    <w:p>
      <w:pPr>
        <w:spacing w:line="276" w:lineRule="auto"/>
        <w:jc w:val="left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 xml:space="preserve">二级学院（团学组织）： </w:t>
      </w:r>
      <w:r>
        <w:rPr>
          <w:rFonts w:ascii="仿宋" w:hAnsi="仿宋" w:cs="仿宋"/>
          <w:bCs/>
          <w:sz w:val="28"/>
          <w:szCs w:val="32"/>
        </w:rPr>
        <w:t xml:space="preserve">                 </w:t>
      </w:r>
      <w:r>
        <w:rPr>
          <w:rFonts w:hint="eastAsia" w:ascii="仿宋" w:hAnsi="仿宋" w:cs="仿宋"/>
          <w:bCs/>
          <w:sz w:val="28"/>
          <w:szCs w:val="32"/>
        </w:rPr>
        <w:t>填报人</w:t>
      </w:r>
      <w:r>
        <w:rPr>
          <w:rFonts w:ascii="仿宋" w:hAnsi="仿宋" w:cs="仿宋"/>
          <w:bCs/>
          <w:sz w:val="28"/>
          <w:szCs w:val="32"/>
        </w:rPr>
        <w:t xml:space="preserve">:                  </w:t>
      </w:r>
      <w:r>
        <w:rPr>
          <w:rFonts w:hint="eastAsia" w:ascii="仿宋" w:hAnsi="仿宋" w:cs="仿宋"/>
          <w:bCs/>
          <w:sz w:val="28"/>
          <w:szCs w:val="32"/>
        </w:rPr>
        <w:t>联系方式：</w:t>
      </w:r>
    </w:p>
    <w:tbl>
      <w:tblPr>
        <w:tblStyle w:val="4"/>
        <w:tblW w:w="12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2118"/>
        <w:gridCol w:w="2726"/>
        <w:gridCol w:w="3310"/>
        <w:gridCol w:w="3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序号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姓名</w:t>
            </w: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班级</w:t>
            </w: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手机号码</w:t>
            </w: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1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2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</w:tbl>
    <w:p>
      <w:pPr>
        <w:ind w:firstLine="285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注：此表由二级学院团总支学生会或校级团学组织负责人填写。</w:t>
      </w:r>
    </w:p>
    <w:p/>
    <w:sectPr>
      <w:pgSz w:w="16838" w:h="11906" w:orient="landscape"/>
      <w:pgMar w:top="1264" w:right="2098" w:bottom="1162" w:left="1985" w:header="851" w:footer="992" w:gutter="0"/>
      <w:pgNumType w:fmt="chineseCounting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经典标宋简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YWRkNjUzZDQxZTQ3NWU3YjQzODEzMDNiNDliNWEifQ=="/>
  </w:docVars>
  <w:rsids>
    <w:rsidRoot w:val="00D60916"/>
    <w:rsid w:val="000D10E3"/>
    <w:rsid w:val="001006C9"/>
    <w:rsid w:val="00317184"/>
    <w:rsid w:val="00593BB6"/>
    <w:rsid w:val="008D5D34"/>
    <w:rsid w:val="00D60916"/>
    <w:rsid w:val="4932164D"/>
    <w:rsid w:val="5EA82AD5"/>
    <w:rsid w:val="799B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