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jc w:val="both"/>
        <w:rPr>
          <w:rFonts w:hint="default" w:ascii="方正公文黑体" w:hAnsi="方正公文黑体" w:eastAsia="方正公文黑体" w:cs="方正公文黑体"/>
          <w:kern w:val="2"/>
          <w:sz w:val="24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方正公文黑体" w:hAnsi="方正公文黑体" w:eastAsia="方正公文黑体" w:cs="方正公文黑体"/>
          <w:kern w:val="2"/>
          <w:sz w:val="24"/>
          <w:szCs w:val="32"/>
          <w:lang w:val="en-US" w:eastAsia="zh-CN" w:bidi="ar-SA"/>
        </w:rPr>
        <w:t>附件1：</w:t>
      </w:r>
    </w:p>
    <w:p>
      <w:pPr>
        <w:widowControl w:val="0"/>
        <w:numPr>
          <w:ilvl w:val="0"/>
          <w:numId w:val="0"/>
        </w:numPr>
        <w:ind w:leftChars="200"/>
        <w:jc w:val="center"/>
        <w:rPr>
          <w:rFonts w:hint="eastAsia" w:ascii="方正公文黑体" w:hAnsi="方正公文黑体" w:eastAsia="方正公文黑体" w:cs="方正公文黑体"/>
          <w:kern w:val="2"/>
          <w:sz w:val="24"/>
          <w:szCs w:val="32"/>
          <w:lang w:val="en-US" w:eastAsia="zh-CN" w:bidi="ar-SA"/>
        </w:rPr>
      </w:pPr>
      <w:r>
        <w:rPr>
          <w:rFonts w:hint="eastAsia" w:ascii="方正公文黑体" w:hAnsi="方正公文黑体" w:eastAsia="方正公文黑体" w:cs="方正公文黑体"/>
          <w:kern w:val="2"/>
          <w:sz w:val="24"/>
          <w:szCs w:val="32"/>
          <w:lang w:val="en-US" w:eastAsia="zh-CN" w:bidi="ar-SA"/>
        </w:rPr>
        <w:t>2024年安徽职业技术学院校级生产事故应急救援技能比赛报名表</w:t>
      </w:r>
    </w:p>
    <w:p>
      <w:pPr>
        <w:widowControl w:val="0"/>
        <w:numPr>
          <w:ilvl w:val="0"/>
          <w:numId w:val="0"/>
        </w:numPr>
        <w:ind w:leftChars="200"/>
        <w:jc w:val="center"/>
        <w:rPr>
          <w:rFonts w:hint="eastAsia" w:ascii="方正公文黑体" w:hAnsi="方正公文黑体" w:eastAsia="方正公文黑体" w:cs="方正公文黑体"/>
          <w:kern w:val="2"/>
          <w:sz w:val="21"/>
          <w:szCs w:val="24"/>
          <w:lang w:val="en-US" w:eastAsia="zh-CN" w:bidi="ar-SA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406"/>
        <w:gridCol w:w="811"/>
        <w:gridCol w:w="1217"/>
        <w:gridCol w:w="812"/>
        <w:gridCol w:w="406"/>
        <w:gridCol w:w="1218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队伍成员</w:t>
            </w:r>
          </w:p>
        </w:tc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学号</w:t>
            </w:r>
          </w:p>
        </w:tc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学院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专业</w:t>
            </w:r>
          </w:p>
        </w:tc>
        <w:tc>
          <w:tcPr>
            <w:tcW w:w="12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手机号</w:t>
            </w:r>
          </w:p>
        </w:tc>
        <w:tc>
          <w:tcPr>
            <w:tcW w:w="12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QQ号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队 长</w:t>
            </w:r>
          </w:p>
        </w:tc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队员1</w:t>
            </w:r>
          </w:p>
        </w:tc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队员2</w:t>
            </w:r>
          </w:p>
        </w:tc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队员3</w:t>
            </w:r>
          </w:p>
        </w:tc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8522" w:type="dxa"/>
            <w:gridSpan w:val="9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2840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姓  名</w:t>
            </w:r>
          </w:p>
        </w:tc>
        <w:tc>
          <w:tcPr>
            <w:tcW w:w="2840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学  院</w:t>
            </w:r>
          </w:p>
        </w:tc>
        <w:tc>
          <w:tcPr>
            <w:tcW w:w="2842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手机号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2840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公文黑体" w:hAnsi="方正公文黑体" w:eastAsia="方正公文黑体" w:cs="方正公文黑体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840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公文黑体" w:hAnsi="方正公文黑体" w:eastAsia="方正公文黑体" w:cs="方正公文黑体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842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公文黑体" w:hAnsi="方正公文黑体" w:eastAsia="方正公文黑体" w:cs="方正公文黑体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2840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公文黑体" w:hAnsi="方正公文黑体" w:eastAsia="方正公文黑体" w:cs="方正公文黑体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2840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公文黑体" w:hAnsi="方正公文黑体" w:eastAsia="方正公文黑体" w:cs="方正公文黑体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2842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公文黑体" w:hAnsi="方正公文黑体" w:eastAsia="方正公文黑体" w:cs="方正公文黑体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</w:tr>
    </w:tbl>
    <w:p>
      <w:pPr>
        <w:widowControl w:val="0"/>
        <w:numPr>
          <w:ilvl w:val="0"/>
          <w:numId w:val="0"/>
        </w:numPr>
        <w:ind w:leftChars="200"/>
        <w:jc w:val="both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等线 Light">
    <w:altName w:val="汉仪中等线KW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Book Antiqua">
    <w:altName w:val="苹方-简"/>
    <w:panose1 w:val="02040602050305030304"/>
    <w:charset w:val="00"/>
    <w:family w:val="roman"/>
    <w:pitch w:val="default"/>
    <w:sig w:usb0="00000000" w:usb1="00000000" w:usb2="00000000" w:usb3="00000000" w:csb0="2000009F" w:csb1="DFD70000"/>
  </w:font>
  <w:font w:name="黑体">
    <w:altName w:val="汉仪中黑KW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altName w:val="汉仪旗黑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Adobe 仿宋 Std R">
    <w:altName w:val="苹方-简"/>
    <w:panose1 w:val="00000000000000000000"/>
    <w:charset w:val="00"/>
    <w:family w:val="roman"/>
    <w:pitch w:val="default"/>
    <w:sig w:usb0="00000000" w:usb1="00000000" w:usb2="00000016" w:usb3="00000000" w:csb0="00060007" w:csb1="00000000"/>
  </w:font>
  <w:font w:name="楷体_GB2312">
    <w:altName w:val="汉仪楷体简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华文细黑">
    <w:altName w:val="黑体-简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等线">
    <w:altName w:val="汉仪中等线KW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儷黑 Pro">
    <w:panose1 w:val="020B0500000000000000"/>
    <w:charset w:val="88"/>
    <w:family w:val="auto"/>
    <w:pitch w:val="default"/>
    <w:sig w:usb0="80000001" w:usb1="28091800" w:usb2="00000016" w:usb3="00000000" w:csb0="001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华文楷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华文黑体">
    <w:panose1 w:val="02010600040101010101"/>
    <w:charset w:val="86"/>
    <w:family w:val="auto"/>
    <w:pitch w:val="default"/>
    <w:sig w:usb0="00000287" w:usb1="080F0000" w:usb2="00000000" w:usb3="00000000" w:csb0="00040001" w:csb1="00000000"/>
  </w:font>
  <w:font w:name="兰亭黑-简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魏碑-繁">
    <w:panose1 w:val="03000800000000000000"/>
    <w:charset w:val="88"/>
    <w:family w:val="auto"/>
    <w:pitch w:val="default"/>
    <w:sig w:usb0="A00002FF" w:usb1="78CFFDFB" w:usb2="00000016" w:usb3="00000000" w:csb0="20120187" w:csb1="00000000"/>
  </w:font>
  <w:font w:name="Apple Color Emoji">
    <w:panose1 w:val="00000000000000000000"/>
    <w:charset w:val="00"/>
    <w:family w:val="auto"/>
    <w:pitch w:val="default"/>
    <w:sig w:usb0="00000003" w:usb1="18000000" w:usb2="14000000" w:usb3="00000000" w:csb0="0000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MWRjYjg5OTQyNzg2MDc4OTg3MGUyOGZkNmRkYzQifQ=="/>
  </w:docVars>
  <w:rsids>
    <w:rsidRoot w:val="24903002"/>
    <w:rsid w:val="24903002"/>
    <w:rsid w:val="32EB5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